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EA264A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E12C59" w:rsidRDefault="007449A8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31.01.</w:t>
      </w:r>
      <w:r w:rsidR="002F23AC">
        <w:rPr>
          <w:rFonts w:ascii="Times New Roman" w:hAnsi="Times New Roman" w:cs="Times New Roman"/>
          <w:b/>
          <w:sz w:val="28"/>
          <w:szCs w:val="28"/>
        </w:rPr>
        <w:t>2022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sz w:val="28"/>
          <w:szCs w:val="28"/>
        </w:rPr>
        <w:t>5/5-32</w:t>
      </w:r>
      <w:r w:rsidR="007A02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502D6" w:rsidRPr="00E12C59">
        <w:rPr>
          <w:rFonts w:ascii="Times New Roman" w:eastAsia="Calibri" w:hAnsi="Times New Roman" w:cs="Times New Roman"/>
          <w:b/>
          <w:bCs/>
          <w:sz w:val="28"/>
          <w:szCs w:val="28"/>
        </w:rPr>
        <w:t>с.Б</w:t>
      </w:r>
      <w:r w:rsidR="00EA264A">
        <w:rPr>
          <w:rFonts w:ascii="Times New Roman" w:eastAsia="Calibri" w:hAnsi="Times New Roman" w:cs="Times New Roman"/>
          <w:b/>
          <w:bCs/>
          <w:sz w:val="28"/>
          <w:szCs w:val="28"/>
        </w:rPr>
        <w:t>арановка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EA264A">
              <w:rPr>
                <w:bCs/>
                <w:sz w:val="28"/>
                <w:szCs w:val="28"/>
                <w:lang w:eastAsia="ar-SA"/>
              </w:rPr>
              <w:t>Барановского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27681A">
              <w:rPr>
                <w:sz w:val="28"/>
                <w:szCs w:val="28"/>
              </w:rPr>
              <w:t>2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EA26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EA26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EA264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Барановского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2F23AC">
        <w:rPr>
          <w:rFonts w:ascii="Times New Roman" w:hAnsi="Times New Roman" w:cs="Times New Roman"/>
          <w:sz w:val="28"/>
          <w:szCs w:val="28"/>
        </w:rPr>
        <w:t>2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264A">
        <w:rPr>
          <w:rFonts w:ascii="Times New Roman" w:hAnsi="Times New Roman" w:cs="Times New Roman"/>
          <w:sz w:val="28"/>
          <w:szCs w:val="28"/>
        </w:rPr>
        <w:t>Барановского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EA2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Барановского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EA26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Барановского</w:t>
      </w:r>
    </w:p>
    <w:p w:rsidR="000338D0" w:rsidRDefault="001856A5" w:rsidP="00EA264A">
      <w:pPr>
        <w:spacing w:after="0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</w:t>
      </w:r>
      <w:r w:rsidR="007A0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A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И.С.Харитонов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A264A" w:rsidRDefault="00EA264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A264A" w:rsidRDefault="00EA264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449A8" w:rsidRDefault="007449A8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7449A8" w:rsidRDefault="007449A8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EA264A">
        <w:t>Барановского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7449A8">
        <w:t>31.01.</w:t>
      </w:r>
      <w:r w:rsidR="003478AD">
        <w:t>202</w:t>
      </w:r>
      <w:r w:rsidR="002F23AC">
        <w:t>2</w:t>
      </w:r>
      <w:r w:rsidRPr="003C443C">
        <w:t xml:space="preserve"> г. </w:t>
      </w:r>
      <w:r w:rsidR="00B73262">
        <w:t>№</w:t>
      </w:r>
      <w:r w:rsidR="007449A8">
        <w:t>5/5-32</w:t>
      </w:r>
      <w:bookmarkStart w:id="0" w:name="_GoBack"/>
      <w:bookmarkEnd w:id="0"/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EA264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Барановского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2F23AC">
        <w:rPr>
          <w:rFonts w:ascii="Times New Roman" w:hAnsi="Times New Roman" w:cs="Times New Roman"/>
          <w:b/>
          <w:sz w:val="26"/>
          <w:szCs w:val="26"/>
        </w:rPr>
        <w:t>2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593D6E" w:rsidRPr="00593D6E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налоге на территории </w:t>
            </w:r>
            <w:r w:rsidR="00EA264A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F46C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F4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CB5730">
        <w:tc>
          <w:tcPr>
            <w:tcW w:w="534" w:type="dxa"/>
          </w:tcPr>
          <w:p w:rsidR="00A025F0" w:rsidRPr="00593D6E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025F0" w:rsidRPr="004F44C7" w:rsidRDefault="00A025F0" w:rsidP="00804CB8">
            <w:pPr>
              <w:pStyle w:val="1"/>
              <w:tabs>
                <w:tab w:val="left" w:pos="0"/>
              </w:tabs>
              <w:outlineLvl w:val="0"/>
              <w:rPr>
                <w:b w:val="0"/>
                <w:sz w:val="24"/>
                <w:szCs w:val="24"/>
              </w:rPr>
            </w:pPr>
            <w:r w:rsidRPr="004F44C7">
              <w:rPr>
                <w:b w:val="0"/>
                <w:color w:val="000000"/>
                <w:sz w:val="24"/>
                <w:szCs w:val="24"/>
              </w:rPr>
              <w:t>Об утверждении Положения о муниципальном контроле</w:t>
            </w:r>
            <w:r w:rsidRPr="004F44C7">
              <w:rPr>
                <w:b w:val="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A264A">
              <w:rPr>
                <w:b w:val="0"/>
                <w:sz w:val="24"/>
                <w:szCs w:val="24"/>
              </w:rPr>
              <w:t>Барановского</w:t>
            </w:r>
            <w:r w:rsidRPr="004F44C7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4F44C7" w:rsidRDefault="00A025F0" w:rsidP="0080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EA264A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027FF4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EA264A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E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EA264A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EA264A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EA264A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D12057">
        <w:trPr>
          <w:trHeight w:val="750"/>
        </w:trPr>
        <w:tc>
          <w:tcPr>
            <w:tcW w:w="534" w:type="dxa"/>
          </w:tcPr>
          <w:p w:rsidR="00A025F0" w:rsidRPr="0027681A" w:rsidRDefault="00A025F0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EA264A">
              <w:rPr>
                <w:rFonts w:ascii="Times New Roman" w:hAnsi="Times New Roman" w:cs="Times New Roman"/>
                <w:sz w:val="24"/>
                <w:szCs w:val="24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025F0" w:rsidRPr="0027681A" w:rsidTr="004678FF">
        <w:tc>
          <w:tcPr>
            <w:tcW w:w="534" w:type="dxa"/>
          </w:tcPr>
          <w:p w:rsidR="00A025F0" w:rsidRPr="0027681A" w:rsidRDefault="00A025F0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A025F0" w:rsidRPr="0027681A" w:rsidRDefault="00A025F0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A025F0" w:rsidRPr="0027681A" w:rsidRDefault="00A025F0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EA26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Барановского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</w:t>
      </w:r>
      <w:r w:rsidR="007A0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A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И.С.Харитонов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CC" w:rsidRDefault="006604CC" w:rsidP="00EE2ED1">
      <w:pPr>
        <w:spacing w:after="0" w:line="240" w:lineRule="auto"/>
      </w:pPr>
      <w:r>
        <w:separator/>
      </w:r>
    </w:p>
  </w:endnote>
  <w:endnote w:type="continuationSeparator" w:id="1">
    <w:p w:rsidR="006604CC" w:rsidRDefault="006604CC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E36176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7A02DD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CC" w:rsidRDefault="006604CC" w:rsidP="00EE2ED1">
      <w:pPr>
        <w:spacing w:after="0" w:line="240" w:lineRule="auto"/>
      </w:pPr>
      <w:r>
        <w:separator/>
      </w:r>
    </w:p>
  </w:footnote>
  <w:footnote w:type="continuationSeparator" w:id="1">
    <w:p w:rsidR="006604CC" w:rsidRDefault="006604CC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5F710C"/>
    <w:rsid w:val="00616573"/>
    <w:rsid w:val="00652A9A"/>
    <w:rsid w:val="006604CC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449A8"/>
    <w:rsid w:val="0079448D"/>
    <w:rsid w:val="007A02DD"/>
    <w:rsid w:val="007B4AFA"/>
    <w:rsid w:val="007C2902"/>
    <w:rsid w:val="007E664F"/>
    <w:rsid w:val="007F5895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025F0"/>
    <w:rsid w:val="00A03C1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E12C59"/>
    <w:rsid w:val="00E14088"/>
    <w:rsid w:val="00E34812"/>
    <w:rsid w:val="00E36176"/>
    <w:rsid w:val="00E43B8C"/>
    <w:rsid w:val="00E523E6"/>
    <w:rsid w:val="00E710EF"/>
    <w:rsid w:val="00E91843"/>
    <w:rsid w:val="00EA264A"/>
    <w:rsid w:val="00EC7577"/>
    <w:rsid w:val="00EE2ED1"/>
    <w:rsid w:val="00F076C9"/>
    <w:rsid w:val="00F34899"/>
    <w:rsid w:val="00F35151"/>
    <w:rsid w:val="00F72E93"/>
    <w:rsid w:val="00F9203A"/>
    <w:rsid w:val="00FB0659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143</cp:revision>
  <cp:lastPrinted>2022-01-28T05:39:00Z</cp:lastPrinted>
  <dcterms:created xsi:type="dcterms:W3CDTF">2015-02-05T11:49:00Z</dcterms:created>
  <dcterms:modified xsi:type="dcterms:W3CDTF">2022-02-04T12:06:00Z</dcterms:modified>
</cp:coreProperties>
</file>